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9" w:type="dxa"/>
        <w:shd w:val="clear" w:color="auto" w:fill="FFFFFF"/>
        <w:tblCellMar>
          <w:left w:w="0" w:type="dxa"/>
          <w:right w:w="0" w:type="dxa"/>
        </w:tblCellMar>
        <w:tblLook w:val="04A0"/>
      </w:tblPr>
      <w:tblGrid>
        <w:gridCol w:w="9129"/>
      </w:tblGrid>
      <w:tr w:rsidR="00397AA4" w:rsidRPr="00397AA4" w:rsidTr="00CD45A1">
        <w:trPr>
          <w:trHeight w:val="229"/>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Default="00397AA4" w:rsidP="00397AA4">
            <w:pPr>
              <w:spacing w:after="0" w:line="240" w:lineRule="auto"/>
              <w:outlineLvl w:val="2"/>
              <w:rPr>
                <w:rFonts w:asciiTheme="majorHAnsi" w:eastAsia="Times New Roman" w:hAnsiTheme="majorHAnsi" w:cs="Times New Roman"/>
                <w:b/>
                <w:bCs/>
                <w:color w:val="08A8F8"/>
                <w:lang w:eastAsia="sk-SK"/>
              </w:rPr>
            </w:pPr>
            <w:r w:rsidRPr="00397AA4">
              <w:rPr>
                <w:rFonts w:asciiTheme="majorHAnsi" w:eastAsia="Times New Roman" w:hAnsiTheme="majorHAnsi" w:cs="Times New Roman"/>
                <w:b/>
                <w:bCs/>
                <w:color w:val="08A8F8"/>
                <w:lang w:eastAsia="sk-SK"/>
              </w:rPr>
              <w:t>POUČENIE O UPLATNENÍ PRÁVA SPOTREBITEĽA NA ODSTÚPENIE OD ZMLUVY</w:t>
            </w:r>
          </w:p>
          <w:p w:rsidR="00397AA4" w:rsidRPr="00397AA4" w:rsidRDefault="00397AA4" w:rsidP="00397AA4">
            <w:pPr>
              <w:spacing w:after="0" w:line="240" w:lineRule="auto"/>
              <w:outlineLvl w:val="2"/>
              <w:rPr>
                <w:rFonts w:asciiTheme="majorHAnsi" w:eastAsia="Times New Roman" w:hAnsiTheme="majorHAnsi" w:cs="Times New Roman"/>
                <w:b/>
                <w:bCs/>
                <w:color w:val="08A8F8"/>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b/>
                <w:bCs/>
                <w:color w:val="000000"/>
                <w:sz w:val="13"/>
                <w:lang w:eastAsia="sk-SK"/>
              </w:rPr>
              <w:t>1.</w:t>
            </w:r>
            <w:r w:rsidRPr="00397AA4">
              <w:rPr>
                <w:rFonts w:asciiTheme="majorHAnsi" w:eastAsia="Times New Roman" w:hAnsiTheme="majorHAnsi" w:cs="Times New Roman"/>
                <w:color w:val="000000"/>
                <w:sz w:val="13"/>
                <w:szCs w:val="13"/>
                <w:lang w:eastAsia="sk-SK"/>
              </w:rPr>
              <w:t> </w:t>
            </w:r>
            <w:r w:rsidRPr="00397AA4">
              <w:rPr>
                <w:rFonts w:asciiTheme="majorHAnsi" w:eastAsia="Times New Roman" w:hAnsiTheme="majorHAnsi" w:cs="Times New Roman"/>
                <w:b/>
                <w:color w:val="000000"/>
                <w:sz w:val="13"/>
                <w:szCs w:val="13"/>
                <w:lang w:eastAsia="sk-SK"/>
              </w:rPr>
              <w:t>Právo na odstúpenie od zmluvy</w:t>
            </w:r>
          </w:p>
        </w:tc>
      </w:tr>
      <w:tr w:rsidR="00397AA4" w:rsidRPr="00397AA4" w:rsidTr="00CD45A1">
        <w:trPr>
          <w:trHeight w:val="226"/>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Máte právo odstúpiť od tejto zmluvy bez uvedenia dôvodu v lehote 14 dní.</w:t>
            </w:r>
          </w:p>
        </w:tc>
      </w:tr>
      <w:tr w:rsidR="00397AA4" w:rsidRPr="00397AA4" w:rsidTr="00CD45A1">
        <w:trPr>
          <w:trHeight w:val="226"/>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397AA4" w:rsidP="005F6F30">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xml:space="preserve">Lehota na odstúpenie od zmluvy uplynie </w:t>
            </w:r>
            <w:r w:rsidR="005F6F30" w:rsidRPr="00397AA4">
              <w:rPr>
                <w:rFonts w:asciiTheme="majorHAnsi" w:eastAsia="Times New Roman" w:hAnsiTheme="majorHAnsi" w:cs="Times New Roman"/>
                <w:color w:val="000000"/>
                <w:sz w:val="13"/>
                <w:szCs w:val="13"/>
                <w:lang w:eastAsia="sk-SK"/>
              </w:rPr>
              <w:t xml:space="preserve">v prípade zmluvy, </w:t>
            </w:r>
            <w:r w:rsidR="005F6F30">
              <w:rPr>
                <w:rFonts w:asciiTheme="majorHAnsi" w:eastAsia="Times New Roman" w:hAnsiTheme="majorHAnsi" w:cs="Times New Roman"/>
                <w:color w:val="000000"/>
                <w:sz w:val="13"/>
                <w:szCs w:val="13"/>
                <w:lang w:eastAsia="sk-SK"/>
              </w:rPr>
              <w:t xml:space="preserve"> </w:t>
            </w:r>
            <w:r w:rsidR="005F6F30" w:rsidRPr="00397AA4">
              <w:rPr>
                <w:rFonts w:asciiTheme="majorHAnsi" w:eastAsia="Times New Roman" w:hAnsiTheme="majorHAnsi" w:cs="Times New Roman"/>
                <w:color w:val="000000"/>
                <w:sz w:val="13"/>
                <w:szCs w:val="13"/>
                <w:lang w:eastAsia="sk-SK"/>
              </w:rPr>
              <w:t xml:space="preserve">predmetom ktorej je predaj tovaru </w:t>
            </w:r>
            <w:r w:rsidRPr="00397AA4">
              <w:rPr>
                <w:rFonts w:asciiTheme="majorHAnsi" w:eastAsia="Times New Roman" w:hAnsiTheme="majorHAnsi" w:cs="Times New Roman"/>
                <w:color w:val="000000"/>
                <w:sz w:val="13"/>
                <w:szCs w:val="13"/>
                <w:lang w:eastAsia="sk-SK"/>
              </w:rPr>
              <w:t>po 14 dňoch odo dňa</w:t>
            </w:r>
            <w:r w:rsidR="005F6F30">
              <w:rPr>
                <w:rFonts w:asciiTheme="majorHAnsi" w:eastAsia="Times New Roman" w:hAnsiTheme="majorHAnsi" w:cs="Times New Roman"/>
                <w:color w:val="000000"/>
                <w:sz w:val="13"/>
                <w:szCs w:val="13"/>
                <w:lang w:eastAsia="sk-SK"/>
              </w:rPr>
              <w:t xml:space="preserve">, </w:t>
            </w:r>
            <w:r w:rsidR="005F6F30" w:rsidRPr="00397AA4">
              <w:rPr>
                <w:rFonts w:asciiTheme="majorHAnsi" w:eastAsia="Times New Roman" w:hAnsiTheme="majorHAnsi" w:cs="Times New Roman"/>
                <w:color w:val="000000"/>
                <w:sz w:val="13"/>
                <w:szCs w:val="13"/>
                <w:lang w:eastAsia="sk-SK"/>
              </w:rPr>
              <w:t>keď Vy alebo Vami určená tretia osoba s vý</w:t>
            </w:r>
            <w:r w:rsidR="005F6F30">
              <w:rPr>
                <w:rFonts w:asciiTheme="majorHAnsi" w:eastAsia="Times New Roman" w:hAnsiTheme="majorHAnsi" w:cs="Times New Roman"/>
                <w:color w:val="000000"/>
                <w:sz w:val="13"/>
                <w:szCs w:val="13"/>
                <w:lang w:eastAsia="sk-SK"/>
              </w:rPr>
              <w:t xml:space="preserve">nimkou dopravcu prevezmete tovar;  </w:t>
            </w:r>
            <w:r w:rsidR="005F6F30" w:rsidRPr="00397AA4">
              <w:rPr>
                <w:rFonts w:asciiTheme="majorHAnsi" w:eastAsia="Times New Roman" w:hAnsiTheme="majorHAnsi" w:cs="Times New Roman"/>
                <w:color w:val="000000"/>
                <w:sz w:val="13"/>
                <w:szCs w:val="13"/>
                <w:lang w:eastAsia="sk-SK"/>
              </w:rPr>
              <w:t>v prípade zmluvy o službách alebo zmluvy o poskytovaní elektronického obsahu nedodávaného na hmotnom nosiči</w:t>
            </w:r>
            <w:r w:rsidR="005F6F30">
              <w:rPr>
                <w:rFonts w:asciiTheme="majorHAnsi" w:eastAsia="Times New Roman" w:hAnsiTheme="majorHAnsi" w:cs="Times New Roman"/>
                <w:color w:val="000000"/>
                <w:sz w:val="13"/>
                <w:szCs w:val="13"/>
                <w:lang w:eastAsia="sk-SK"/>
              </w:rPr>
              <w:t xml:space="preserve"> - odo dňa </w:t>
            </w:r>
            <w:r w:rsidR="005F6F30" w:rsidRPr="00397AA4">
              <w:rPr>
                <w:rFonts w:asciiTheme="majorHAnsi" w:eastAsia="Times New Roman" w:hAnsiTheme="majorHAnsi" w:cs="Times New Roman"/>
                <w:color w:val="000000"/>
                <w:sz w:val="13"/>
                <w:szCs w:val="13"/>
                <w:lang w:eastAsia="sk-SK"/>
              </w:rPr>
              <w:t>uzavretia zmluvy.</w:t>
            </w:r>
          </w:p>
        </w:tc>
      </w:tr>
      <w:tr w:rsidR="00397AA4" w:rsidRPr="00397AA4" w:rsidTr="00CD45A1">
        <w:trPr>
          <w:trHeight w:val="527"/>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397AA4" w:rsidP="005F6F30">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Pri uplatnení práva na odstúpenie od zmluvy nás informujte o svojom rozhodnutí odstúpiť od tejto zmluvy jednoznačným vyhlásením (listom zaslaným poštou</w:t>
            </w:r>
            <w:r>
              <w:rPr>
                <w:rFonts w:asciiTheme="majorHAnsi" w:eastAsia="Times New Roman" w:hAnsiTheme="majorHAnsi" w:cs="Times New Roman"/>
                <w:color w:val="000000"/>
                <w:sz w:val="13"/>
                <w:szCs w:val="13"/>
                <w:lang w:eastAsia="sk-SK"/>
              </w:rPr>
              <w:t xml:space="preserve"> alebo e-mailom) na adresu: JNK s.r.o., Námestie SNP 16, </w:t>
            </w:r>
            <w:r w:rsidR="005F6F30">
              <w:rPr>
                <w:rFonts w:asciiTheme="majorHAnsi" w:eastAsia="Times New Roman" w:hAnsiTheme="majorHAnsi" w:cs="Times New Roman"/>
                <w:color w:val="000000"/>
                <w:sz w:val="13"/>
                <w:szCs w:val="13"/>
                <w:lang w:eastAsia="sk-SK"/>
              </w:rPr>
              <w:t xml:space="preserve">974 01 </w:t>
            </w:r>
            <w:r>
              <w:rPr>
                <w:rFonts w:asciiTheme="majorHAnsi" w:eastAsia="Times New Roman" w:hAnsiTheme="majorHAnsi" w:cs="Times New Roman"/>
                <w:color w:val="000000"/>
                <w:sz w:val="13"/>
                <w:szCs w:val="13"/>
                <w:lang w:eastAsia="sk-SK"/>
              </w:rPr>
              <w:t xml:space="preserve">Banská Bystrica, alebo na emailovú adresu: </w:t>
            </w:r>
            <w:proofErr w:type="spellStart"/>
            <w:r>
              <w:rPr>
                <w:rFonts w:asciiTheme="majorHAnsi" w:eastAsia="Times New Roman" w:hAnsiTheme="majorHAnsi" w:cs="Times New Roman"/>
                <w:color w:val="000000"/>
                <w:sz w:val="13"/>
                <w:szCs w:val="13"/>
                <w:lang w:eastAsia="sk-SK"/>
              </w:rPr>
              <w:t>info@bielyceder.sk</w:t>
            </w:r>
            <w:proofErr w:type="spellEnd"/>
            <w:r w:rsidRPr="00397AA4">
              <w:rPr>
                <w:rFonts w:asciiTheme="majorHAnsi" w:eastAsia="Times New Roman" w:hAnsiTheme="majorHAnsi" w:cs="Times New Roman"/>
                <w:color w:val="000000"/>
                <w:sz w:val="13"/>
                <w:szCs w:val="13"/>
                <w:lang w:eastAsia="sk-SK"/>
              </w:rPr>
              <w:t>. Na tento účel môžete použiť vzorový formulár na odstúpenie od zmluvy, ktorý sme Vám zaslali.</w:t>
            </w:r>
          </w:p>
        </w:tc>
      </w:tr>
      <w:tr w:rsidR="00397AA4" w:rsidRPr="00397AA4" w:rsidTr="00CD45A1">
        <w:trPr>
          <w:trHeight w:val="376"/>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Lehota na odstúpenie od zmluvy je zachovaná, ak zašlete oznámenie o uplatnení práva na odstúpenie od zmluvy pred tým, ako uplynie lehota na odstúpenie od zmluvy.</w:t>
            </w: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b/>
                <w:bCs/>
                <w:color w:val="000000"/>
                <w:sz w:val="13"/>
                <w:lang w:eastAsia="sk-SK"/>
              </w:rPr>
              <w:t>2.</w:t>
            </w:r>
            <w:r w:rsidRPr="00397AA4">
              <w:rPr>
                <w:rFonts w:asciiTheme="majorHAnsi" w:eastAsia="Times New Roman" w:hAnsiTheme="majorHAnsi" w:cs="Times New Roman"/>
                <w:color w:val="000000"/>
                <w:sz w:val="13"/>
                <w:szCs w:val="13"/>
                <w:lang w:eastAsia="sk-SK"/>
              </w:rPr>
              <w:t> </w:t>
            </w:r>
            <w:r w:rsidRPr="00397AA4">
              <w:rPr>
                <w:rFonts w:asciiTheme="majorHAnsi" w:eastAsia="Times New Roman" w:hAnsiTheme="majorHAnsi" w:cs="Times New Roman"/>
                <w:b/>
                <w:color w:val="000000"/>
                <w:sz w:val="13"/>
                <w:szCs w:val="13"/>
                <w:lang w:eastAsia="sk-SK"/>
              </w:rPr>
              <w:t>Dôsledky odstúpenia od zmluvy</w:t>
            </w:r>
          </w:p>
        </w:tc>
      </w:tr>
      <w:tr w:rsidR="00397AA4" w:rsidRPr="00397AA4" w:rsidTr="00CD45A1">
        <w:trPr>
          <w:trHeight w:val="828"/>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w:t>
            </w:r>
            <w:r>
              <w:rPr>
                <w:rFonts w:asciiTheme="majorHAnsi" w:eastAsia="Times New Roman" w:hAnsiTheme="majorHAnsi" w:cs="Times New Roman"/>
                <w:color w:val="000000"/>
                <w:sz w:val="13"/>
                <w:szCs w:val="13"/>
                <w:lang w:eastAsia="sk-SK"/>
              </w:rPr>
              <w:t>bezhotovostne prevodom na Vami zadaný účet</w:t>
            </w:r>
            <w:r w:rsidRPr="00397AA4">
              <w:rPr>
                <w:rFonts w:asciiTheme="majorHAnsi" w:eastAsia="Times New Roman" w:hAnsiTheme="majorHAnsi" w:cs="Times New Roman"/>
                <w:color w:val="000000"/>
                <w:sz w:val="13"/>
                <w:szCs w:val="13"/>
                <w:lang w:eastAsia="sk-SK"/>
              </w:rPr>
              <w:t>, ak ste výslovne nesúhlasili s iným spôsobom platby, a to bez účtovania akýchkoľvek ďalších poplatkov.</w:t>
            </w:r>
          </w:p>
        </w:tc>
      </w:tr>
      <w:tr w:rsidR="00397AA4" w:rsidRPr="00397AA4" w:rsidTr="00CD45A1">
        <w:trPr>
          <w:trHeight w:val="527"/>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Platba za zakúpený tovar Vám bude uhradená až po doručení vráteného tovaru späť na našu adresu alebo po predložení dokladu preukazujúceho zaslanie tovaru späť podľa toho, čo nastane skôr</w:t>
            </w:r>
            <w:r>
              <w:rPr>
                <w:rFonts w:asciiTheme="majorHAnsi" w:eastAsia="Times New Roman" w:hAnsiTheme="majorHAnsi" w:cs="Times New Roman"/>
                <w:color w:val="000000"/>
                <w:sz w:val="13"/>
                <w:szCs w:val="13"/>
                <w:lang w:eastAsia="sk-SK"/>
              </w:rPr>
              <w:t>.</w:t>
            </w:r>
            <w:r w:rsidRPr="00397AA4">
              <w:rPr>
                <w:rFonts w:asciiTheme="majorHAnsi" w:eastAsia="Times New Roman" w:hAnsiTheme="majorHAnsi" w:cs="Times New Roman"/>
                <w:color w:val="000000"/>
                <w:sz w:val="13"/>
                <w:szCs w:val="13"/>
                <w:lang w:eastAsia="sk-SK"/>
              </w:rPr>
              <w:t xml:space="preserve"> </w:t>
            </w:r>
          </w:p>
          <w:p w:rsidR="005F6F30" w:rsidRDefault="005F6F30" w:rsidP="00397AA4">
            <w:pPr>
              <w:spacing w:after="0" w:line="240" w:lineRule="auto"/>
              <w:jc w:val="both"/>
              <w:rPr>
                <w:rFonts w:asciiTheme="majorHAnsi" w:eastAsia="Times New Roman" w:hAnsiTheme="majorHAnsi" w:cs="Times New Roman"/>
                <w:color w:val="000000"/>
                <w:sz w:val="13"/>
                <w:szCs w:val="13"/>
                <w:lang w:eastAsia="sk-SK"/>
              </w:rPr>
            </w:pPr>
          </w:p>
          <w:p w:rsidR="00397AA4" w:rsidRDefault="004F00BE" w:rsidP="005F6F30">
            <w:pPr>
              <w:spacing w:after="0" w:line="240" w:lineRule="auto"/>
              <w:jc w:val="both"/>
              <w:rPr>
                <w:rFonts w:asciiTheme="majorHAnsi" w:eastAsia="Times New Roman" w:hAnsiTheme="majorHAnsi" w:cs="Times New Roman"/>
                <w:color w:val="000000"/>
                <w:sz w:val="13"/>
                <w:szCs w:val="13"/>
                <w:lang w:eastAsia="sk-SK"/>
              </w:rPr>
            </w:pPr>
            <w:r>
              <w:rPr>
                <w:rFonts w:asciiTheme="majorHAnsi" w:eastAsia="Times New Roman" w:hAnsiTheme="majorHAnsi" w:cs="Times New Roman"/>
                <w:color w:val="000000"/>
                <w:sz w:val="13"/>
                <w:szCs w:val="13"/>
                <w:lang w:eastAsia="sk-SK"/>
              </w:rPr>
              <w:t>Tovar nám zašlite</w:t>
            </w:r>
            <w:r w:rsidR="005F6F30" w:rsidRPr="00397AA4">
              <w:rPr>
                <w:rFonts w:asciiTheme="majorHAnsi" w:eastAsia="Times New Roman" w:hAnsiTheme="majorHAnsi" w:cs="Times New Roman"/>
                <w:color w:val="000000"/>
                <w:sz w:val="13"/>
                <w:szCs w:val="13"/>
                <w:lang w:eastAsia="sk-SK"/>
              </w:rPr>
              <w:t xml:space="preserve"> späť na </w:t>
            </w:r>
            <w:r w:rsidR="005F6F30">
              <w:rPr>
                <w:rFonts w:asciiTheme="majorHAnsi" w:eastAsia="Times New Roman" w:hAnsiTheme="majorHAnsi" w:cs="Times New Roman"/>
                <w:color w:val="000000"/>
                <w:sz w:val="13"/>
                <w:szCs w:val="13"/>
                <w:lang w:eastAsia="sk-SK"/>
              </w:rPr>
              <w:t xml:space="preserve">adresu: JNK s.r.o., Námestie SNP 16, 974 01 Banská Bystrica,  </w:t>
            </w:r>
            <w:r w:rsidR="005F6F30" w:rsidRPr="00397AA4">
              <w:rPr>
                <w:rFonts w:asciiTheme="majorHAnsi" w:eastAsia="Times New Roman" w:hAnsiTheme="majorHAnsi" w:cs="Times New Roman"/>
                <w:color w:val="000000"/>
                <w:sz w:val="13"/>
                <w:szCs w:val="13"/>
                <w:lang w:eastAsia="sk-SK"/>
              </w:rPr>
              <w:t>najneskôr do 14 dní odo dňa uplatnenia práva na odstúpenie od zmluvy. Lehota sa považuje za zachovanú, ak tovar odošlete späť pred uplynutím 14-dňovej lehoty.</w:t>
            </w:r>
            <w:r w:rsidR="005F6F30">
              <w:rPr>
                <w:rFonts w:asciiTheme="majorHAnsi" w:eastAsia="Times New Roman" w:hAnsiTheme="majorHAnsi" w:cs="Times New Roman"/>
                <w:color w:val="000000"/>
                <w:sz w:val="13"/>
                <w:szCs w:val="13"/>
                <w:lang w:eastAsia="sk-SK"/>
              </w:rPr>
              <w:t xml:space="preserve"> </w:t>
            </w:r>
            <w:r w:rsidR="005F6F30" w:rsidRPr="00397AA4">
              <w:rPr>
                <w:rFonts w:asciiTheme="majorHAnsi" w:eastAsia="Times New Roman" w:hAnsiTheme="majorHAnsi" w:cs="Times New Roman"/>
                <w:color w:val="000000"/>
                <w:sz w:val="13"/>
                <w:szCs w:val="13"/>
                <w:lang w:eastAsia="sk-SK"/>
              </w:rPr>
              <w:t>Priame náklady na vrátenie tovaru znášate Vy.</w:t>
            </w:r>
            <w:r>
              <w:rPr>
                <w:rFonts w:asciiTheme="majorHAnsi" w:eastAsia="Times New Roman" w:hAnsiTheme="majorHAnsi" w:cs="Times New Roman"/>
                <w:color w:val="000000"/>
                <w:sz w:val="13"/>
                <w:szCs w:val="13"/>
                <w:lang w:eastAsia="sk-SK"/>
              </w:rPr>
              <w:t xml:space="preserve"> </w:t>
            </w:r>
          </w:p>
          <w:p w:rsidR="00397AA4" w:rsidRPr="00397AA4" w:rsidRDefault="00397AA4" w:rsidP="005F6F30">
            <w:pPr>
              <w:spacing w:after="0" w:line="240" w:lineRule="auto"/>
              <w:jc w:val="both"/>
              <w:rPr>
                <w:rFonts w:asciiTheme="majorHAnsi" w:eastAsia="Times New Roman" w:hAnsiTheme="majorHAnsi" w:cs="Times New Roman"/>
                <w:b/>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4F00BE" w:rsidRDefault="004F00BE" w:rsidP="004F00BE">
            <w:pPr>
              <w:spacing w:after="0" w:line="240" w:lineRule="auto"/>
              <w:jc w:val="both"/>
              <w:rPr>
                <w:rFonts w:asciiTheme="majorHAnsi" w:eastAsia="Times New Roman" w:hAnsiTheme="majorHAnsi" w:cs="Times New Roman"/>
                <w:b/>
                <w:color w:val="000000"/>
                <w:sz w:val="13"/>
                <w:szCs w:val="13"/>
                <w:lang w:eastAsia="sk-SK"/>
              </w:rPr>
            </w:pPr>
            <w:r w:rsidRPr="004F00BE">
              <w:rPr>
                <w:rFonts w:asciiTheme="majorHAnsi" w:eastAsia="Times New Roman" w:hAnsiTheme="majorHAnsi" w:cs="Times New Roman"/>
                <w:b/>
                <w:color w:val="000000"/>
                <w:sz w:val="13"/>
                <w:szCs w:val="13"/>
                <w:lang w:eastAsia="sk-SK"/>
              </w:rPr>
              <w:t>3. Z</w:t>
            </w:r>
            <w:r w:rsidRPr="00397AA4">
              <w:rPr>
                <w:rFonts w:asciiTheme="majorHAnsi" w:eastAsia="Times New Roman" w:hAnsiTheme="majorHAnsi" w:cs="Times New Roman"/>
                <w:b/>
                <w:color w:val="000000"/>
                <w:sz w:val="13"/>
                <w:szCs w:val="13"/>
                <w:lang w:eastAsia="sk-SK"/>
              </w:rPr>
              <w:t>odpovednos</w:t>
            </w:r>
            <w:r w:rsidRPr="004F00BE">
              <w:rPr>
                <w:rFonts w:asciiTheme="majorHAnsi" w:eastAsia="Times New Roman" w:hAnsiTheme="majorHAnsi" w:cs="Times New Roman"/>
                <w:b/>
                <w:color w:val="000000"/>
                <w:sz w:val="13"/>
                <w:szCs w:val="13"/>
                <w:lang w:eastAsia="sk-SK"/>
              </w:rPr>
              <w:t xml:space="preserve">ť </w:t>
            </w:r>
            <w:r w:rsidRPr="00397AA4">
              <w:rPr>
                <w:rFonts w:asciiTheme="majorHAnsi" w:eastAsia="Times New Roman" w:hAnsiTheme="majorHAnsi" w:cs="Times New Roman"/>
                <w:b/>
                <w:color w:val="000000"/>
                <w:sz w:val="13"/>
                <w:szCs w:val="13"/>
                <w:lang w:eastAsia="sk-SK"/>
              </w:rPr>
              <w:t xml:space="preserve"> spotrebiteľa za škodu vzniknutú na vrátenom tovare</w:t>
            </w:r>
          </w:p>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424" w:type="dxa"/>
              <w:bottom w:w="0" w:type="dxa"/>
              <w:right w:w="47" w:type="dxa"/>
            </w:tcMar>
            <w:hideMark/>
          </w:tcPr>
          <w:p w:rsidR="00397AA4" w:rsidRPr="00397AA4" w:rsidRDefault="004F00BE"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Zodpovedáte iba za akékoľvek zníženie hodnoty tovaru v dôsledku zaobchádzania s ním iným spôsobom, než aký je potrebný na zistenie povahy, vlastností a funkčnosti tovaru</w:t>
            </w:r>
          </w:p>
        </w:tc>
      </w:tr>
      <w:tr w:rsidR="00397AA4" w:rsidRPr="00397AA4" w:rsidTr="00CD45A1">
        <w:trPr>
          <w:trHeight w:val="226"/>
        </w:trPr>
        <w:tc>
          <w:tcPr>
            <w:tcW w:w="0" w:type="auto"/>
            <w:tcBorders>
              <w:top w:val="nil"/>
              <w:left w:val="nil"/>
              <w:bottom w:val="nil"/>
              <w:right w:val="nil"/>
            </w:tcBorders>
            <w:shd w:val="clear" w:color="auto" w:fill="auto"/>
            <w:tcMar>
              <w:top w:w="0" w:type="dxa"/>
              <w:left w:w="612"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527"/>
        </w:trPr>
        <w:tc>
          <w:tcPr>
            <w:tcW w:w="0" w:type="auto"/>
            <w:tcBorders>
              <w:top w:val="nil"/>
              <w:left w:val="nil"/>
              <w:bottom w:val="nil"/>
              <w:right w:val="nil"/>
            </w:tcBorders>
            <w:shd w:val="clear" w:color="auto" w:fill="auto"/>
            <w:tcMar>
              <w:top w:w="0" w:type="dxa"/>
              <w:left w:w="612" w:type="dxa"/>
              <w:bottom w:w="0" w:type="dxa"/>
              <w:right w:w="47" w:type="dxa"/>
            </w:tcMar>
            <w:hideMark/>
          </w:tcPr>
          <w:p w:rsidR="00397AA4" w:rsidRPr="00397AA4" w:rsidRDefault="004F00BE" w:rsidP="00397AA4">
            <w:pPr>
              <w:spacing w:after="0" w:line="240" w:lineRule="auto"/>
              <w:jc w:val="both"/>
              <w:rPr>
                <w:rFonts w:asciiTheme="majorHAnsi" w:eastAsia="Times New Roman" w:hAnsiTheme="majorHAnsi" w:cs="Times New Roman"/>
                <w:color w:val="000000"/>
                <w:sz w:val="13"/>
                <w:szCs w:val="13"/>
                <w:lang w:eastAsia="sk-SK"/>
              </w:rPr>
            </w:pPr>
            <w:r>
              <w:br w:type="page"/>
            </w:r>
          </w:p>
        </w:tc>
      </w:tr>
      <w:tr w:rsidR="00397AA4" w:rsidRPr="00397AA4" w:rsidTr="00CD45A1">
        <w:trPr>
          <w:trHeight w:val="226"/>
        </w:trPr>
        <w:tc>
          <w:tcPr>
            <w:tcW w:w="0" w:type="auto"/>
            <w:tcBorders>
              <w:top w:val="nil"/>
              <w:left w:val="nil"/>
              <w:bottom w:val="nil"/>
              <w:right w:val="nil"/>
            </w:tcBorders>
            <w:shd w:val="clear" w:color="auto" w:fill="auto"/>
            <w:tcMar>
              <w:top w:w="0" w:type="dxa"/>
              <w:left w:w="47"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Príloha č. 3 k zákonu č. 102/2014 Z. z.</w:t>
            </w:r>
          </w:p>
        </w:tc>
      </w:tr>
      <w:tr w:rsidR="00397AA4" w:rsidRPr="00397AA4" w:rsidTr="00CD45A1">
        <w:trPr>
          <w:trHeight w:val="229"/>
        </w:trPr>
        <w:tc>
          <w:tcPr>
            <w:tcW w:w="0" w:type="auto"/>
            <w:tcBorders>
              <w:top w:val="nil"/>
              <w:left w:val="nil"/>
              <w:bottom w:val="nil"/>
              <w:right w:val="nil"/>
            </w:tcBorders>
            <w:shd w:val="clear" w:color="auto" w:fill="auto"/>
            <w:tcMar>
              <w:top w:w="0" w:type="dxa"/>
              <w:left w:w="235" w:type="dxa"/>
              <w:bottom w:w="0" w:type="dxa"/>
              <w:right w:w="47" w:type="dxa"/>
            </w:tcMar>
            <w:hideMark/>
          </w:tcPr>
          <w:p w:rsidR="004F00BE" w:rsidRDefault="004F00BE" w:rsidP="00397AA4">
            <w:pPr>
              <w:spacing w:after="0" w:line="240" w:lineRule="auto"/>
              <w:outlineLvl w:val="2"/>
              <w:rPr>
                <w:rFonts w:asciiTheme="majorHAnsi" w:eastAsia="Times New Roman" w:hAnsiTheme="majorHAnsi" w:cs="Times New Roman"/>
                <w:b/>
                <w:bCs/>
                <w:color w:val="08A8F8"/>
                <w:lang w:eastAsia="sk-SK"/>
              </w:rPr>
            </w:pPr>
          </w:p>
          <w:p w:rsidR="00397AA4" w:rsidRPr="00397AA4" w:rsidRDefault="00397AA4" w:rsidP="00397AA4">
            <w:pPr>
              <w:spacing w:after="0" w:line="240" w:lineRule="auto"/>
              <w:outlineLvl w:val="2"/>
              <w:rPr>
                <w:rFonts w:asciiTheme="majorHAnsi" w:eastAsia="Times New Roman" w:hAnsiTheme="majorHAnsi" w:cs="Times New Roman"/>
                <w:b/>
                <w:bCs/>
                <w:color w:val="08A8F8"/>
                <w:lang w:eastAsia="sk-SK"/>
              </w:rPr>
            </w:pPr>
            <w:r w:rsidRPr="00397AA4">
              <w:rPr>
                <w:rFonts w:asciiTheme="majorHAnsi" w:eastAsia="Times New Roman" w:hAnsiTheme="majorHAnsi" w:cs="Times New Roman"/>
                <w:b/>
                <w:bCs/>
                <w:color w:val="08A8F8"/>
                <w:lang w:eastAsia="sk-SK"/>
              </w:rPr>
              <w:t>FORMULÁR NA ODSTÚPENIE OD ZMLUVY</w:t>
            </w: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4F00BE" w:rsidRDefault="004F00BE" w:rsidP="00397AA4">
            <w:pPr>
              <w:spacing w:after="0" w:line="240" w:lineRule="auto"/>
              <w:jc w:val="both"/>
              <w:rPr>
                <w:rFonts w:asciiTheme="majorHAnsi" w:eastAsia="Times New Roman" w:hAnsiTheme="majorHAnsi" w:cs="Times New Roman"/>
                <w:color w:val="000000"/>
                <w:sz w:val="13"/>
                <w:szCs w:val="13"/>
                <w:lang w:eastAsia="sk-SK"/>
              </w:rPr>
            </w:pPr>
          </w:p>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(vyplňte a zašlite tento formulár len v prípade, že si želáte odstúpiť od zmluvy)</w:t>
            </w:r>
          </w:p>
        </w:tc>
      </w:tr>
      <w:tr w:rsidR="00397AA4" w:rsidRPr="00397AA4" w:rsidTr="00CD45A1">
        <w:trPr>
          <w:trHeight w:val="376"/>
        </w:trPr>
        <w:tc>
          <w:tcPr>
            <w:tcW w:w="0" w:type="auto"/>
            <w:tcBorders>
              <w:top w:val="nil"/>
              <w:left w:val="nil"/>
              <w:bottom w:val="nil"/>
              <w:right w:val="nil"/>
            </w:tcBorders>
            <w:shd w:val="clear" w:color="auto" w:fill="auto"/>
            <w:tcMar>
              <w:top w:w="0" w:type="dxa"/>
              <w:left w:w="235" w:type="dxa"/>
              <w:bottom w:w="0" w:type="dxa"/>
              <w:right w:w="47" w:type="dxa"/>
            </w:tcMar>
            <w:hideMark/>
          </w:tcPr>
          <w:p w:rsidR="004F00BE" w:rsidRDefault="004F00BE" w:rsidP="00397AA4">
            <w:pPr>
              <w:spacing w:after="0" w:line="240" w:lineRule="auto"/>
              <w:jc w:val="both"/>
              <w:rPr>
                <w:rFonts w:asciiTheme="majorHAnsi" w:eastAsia="Times New Roman" w:hAnsiTheme="majorHAnsi" w:cs="Times New Roman"/>
                <w:color w:val="000000"/>
                <w:sz w:val="13"/>
                <w:szCs w:val="13"/>
                <w:lang w:eastAsia="sk-SK"/>
              </w:rPr>
            </w:pPr>
          </w:p>
          <w:p w:rsidR="004F00BE" w:rsidRDefault="004F00BE" w:rsidP="00397AA4">
            <w:pPr>
              <w:spacing w:after="0" w:line="240" w:lineRule="auto"/>
              <w:jc w:val="both"/>
              <w:rPr>
                <w:rFonts w:asciiTheme="majorHAnsi" w:eastAsia="Times New Roman" w:hAnsiTheme="majorHAnsi" w:cs="Times New Roman"/>
                <w:color w:val="000000"/>
                <w:sz w:val="13"/>
                <w:szCs w:val="13"/>
                <w:lang w:eastAsia="sk-SK"/>
              </w:rPr>
            </w:pPr>
          </w:p>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Komu:</w:t>
            </w:r>
            <w:r w:rsidR="004F00BE">
              <w:rPr>
                <w:rFonts w:asciiTheme="majorHAnsi" w:eastAsia="Times New Roman" w:hAnsiTheme="majorHAnsi" w:cs="Times New Roman"/>
                <w:color w:val="000000"/>
                <w:sz w:val="13"/>
                <w:szCs w:val="13"/>
                <w:lang w:eastAsia="sk-SK"/>
              </w:rPr>
              <w:t xml:space="preserve">    </w:t>
            </w:r>
            <w:r w:rsidR="004F00BE" w:rsidRPr="00CD45A1">
              <w:rPr>
                <w:rFonts w:asciiTheme="majorHAnsi" w:eastAsia="Times New Roman" w:hAnsiTheme="majorHAnsi" w:cs="Times New Roman"/>
                <w:b/>
                <w:color w:val="000000"/>
                <w:sz w:val="13"/>
                <w:szCs w:val="13"/>
                <w:lang w:eastAsia="sk-SK"/>
              </w:rPr>
              <w:t>JNK s.r.o., Námestie SNP 16, 974 01 Banská Bystrica (</w:t>
            </w:r>
            <w:proofErr w:type="spellStart"/>
            <w:r w:rsidR="004F00BE" w:rsidRPr="00CD45A1">
              <w:rPr>
                <w:rFonts w:asciiTheme="majorHAnsi" w:eastAsia="Times New Roman" w:hAnsiTheme="majorHAnsi" w:cs="Times New Roman"/>
                <w:b/>
                <w:color w:val="000000"/>
                <w:sz w:val="13"/>
                <w:szCs w:val="13"/>
                <w:lang w:eastAsia="sk-SK"/>
              </w:rPr>
              <w:t>info@bielyceder.sk</w:t>
            </w:r>
            <w:proofErr w:type="spellEnd"/>
            <w:r w:rsidR="004F00BE" w:rsidRPr="00CD45A1">
              <w:rPr>
                <w:rFonts w:asciiTheme="majorHAnsi" w:eastAsia="Times New Roman" w:hAnsiTheme="majorHAnsi" w:cs="Times New Roman"/>
                <w:b/>
                <w:color w:val="000000"/>
                <w:sz w:val="13"/>
                <w:szCs w:val="13"/>
                <w:lang w:eastAsia="sk-SK"/>
              </w:rPr>
              <w:t>)</w:t>
            </w:r>
          </w:p>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xml:space="preserve">– Týmto oznamujem/oznamujeme*, že odstupujem/odstupujeme* od zmluvy na tento tovar/od zmluvy o poskytnutí tejto služby* : </w:t>
            </w:r>
          </w:p>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p w:rsidR="00397AA4" w:rsidRDefault="004F00BE" w:rsidP="004F00BE">
            <w:pPr>
              <w:spacing w:after="0" w:line="240" w:lineRule="auto"/>
              <w:jc w:val="both"/>
              <w:rPr>
                <w:rFonts w:asciiTheme="majorHAnsi" w:eastAsia="Times New Roman" w:hAnsiTheme="majorHAnsi" w:cs="Times New Roman"/>
                <w:color w:val="000000"/>
                <w:sz w:val="13"/>
                <w:szCs w:val="13"/>
                <w:lang w:eastAsia="sk-SK"/>
              </w:rPr>
            </w:pPr>
            <w:r>
              <w:rPr>
                <w:rFonts w:asciiTheme="majorHAnsi" w:eastAsia="Times New Roman" w:hAnsiTheme="majorHAnsi" w:cs="Times New Roman"/>
                <w:color w:val="000000"/>
                <w:sz w:val="13"/>
                <w:szCs w:val="13"/>
                <w:lang w:eastAsia="sk-SK"/>
              </w:rPr>
              <w:t xml:space="preserve">    1.  ________________________________________________________________________________________________________________________________________________________________________________</w:t>
            </w: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r>
              <w:rPr>
                <w:rFonts w:asciiTheme="majorHAnsi" w:eastAsia="Times New Roman" w:hAnsiTheme="majorHAnsi" w:cs="Times New Roman"/>
                <w:color w:val="000000"/>
                <w:sz w:val="13"/>
                <w:szCs w:val="13"/>
                <w:lang w:eastAsia="sk-SK"/>
              </w:rPr>
              <w:t xml:space="preserve">    2.  ________________________________________________________________________________________________________________________________________________________________________________</w:t>
            </w:r>
          </w:p>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r>
              <w:rPr>
                <w:rFonts w:asciiTheme="majorHAnsi" w:eastAsia="Times New Roman" w:hAnsiTheme="majorHAnsi" w:cs="Times New Roman"/>
                <w:color w:val="000000"/>
                <w:sz w:val="13"/>
                <w:szCs w:val="13"/>
                <w:lang w:eastAsia="sk-SK"/>
              </w:rPr>
              <w:t xml:space="preserve">    3.  ________________________________________________________________________________________________________________________________________________________________________________</w:t>
            </w: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r>
              <w:rPr>
                <w:rFonts w:asciiTheme="majorHAnsi" w:eastAsia="Times New Roman" w:hAnsiTheme="majorHAnsi" w:cs="Times New Roman"/>
                <w:color w:val="000000"/>
                <w:sz w:val="13"/>
                <w:szCs w:val="13"/>
                <w:lang w:eastAsia="sk-SK"/>
              </w:rPr>
              <w:t xml:space="preserve">    4.  ________________________________________________________________________________________________________________________________________________________________________________</w:t>
            </w:r>
          </w:p>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p w:rsid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Dátum objednania/dátum prijatia*</w:t>
            </w:r>
            <w:r w:rsidR="004F00BE">
              <w:rPr>
                <w:rFonts w:asciiTheme="majorHAnsi" w:eastAsia="Times New Roman" w:hAnsiTheme="majorHAnsi" w:cs="Times New Roman"/>
                <w:color w:val="000000"/>
                <w:sz w:val="13"/>
                <w:szCs w:val="13"/>
                <w:lang w:eastAsia="sk-SK"/>
              </w:rPr>
              <w:t>: __________________________________________________________</w:t>
            </w: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Meno a priezvisko spotrebiteľa/spotrebiteľov*</w:t>
            </w:r>
            <w:r w:rsidR="004F00BE">
              <w:rPr>
                <w:rFonts w:asciiTheme="majorHAnsi" w:eastAsia="Times New Roman" w:hAnsiTheme="majorHAnsi" w:cs="Times New Roman"/>
                <w:color w:val="000000"/>
                <w:sz w:val="13"/>
                <w:szCs w:val="13"/>
                <w:lang w:eastAsia="sk-SK"/>
              </w:rPr>
              <w:t>: _____________________________________________________________________________________________________________________________</w:t>
            </w: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Adresa spotrebiteľa/spotrebiteľov*</w:t>
            </w:r>
            <w:r w:rsidR="004F00BE">
              <w:rPr>
                <w:rFonts w:asciiTheme="majorHAnsi" w:eastAsia="Times New Roman" w:hAnsiTheme="majorHAnsi" w:cs="Times New Roman"/>
                <w:color w:val="000000"/>
                <w:sz w:val="13"/>
                <w:szCs w:val="13"/>
                <w:lang w:eastAsia="sk-SK"/>
              </w:rPr>
              <w:t>: __________________________________________________________________________________________________________________________________________</w:t>
            </w:r>
          </w:p>
        </w:tc>
      </w:tr>
      <w:tr w:rsidR="004F00BE"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p>
          <w:p w:rsidR="004F00BE" w:rsidRDefault="004F00BE" w:rsidP="004F00BE">
            <w:pPr>
              <w:spacing w:after="0" w:line="240" w:lineRule="auto"/>
              <w:jc w:val="both"/>
              <w:rPr>
                <w:rFonts w:asciiTheme="majorHAnsi" w:eastAsia="Times New Roman" w:hAnsiTheme="majorHAnsi" w:cs="Times New Roman"/>
                <w:color w:val="000000"/>
                <w:sz w:val="13"/>
                <w:szCs w:val="13"/>
                <w:lang w:eastAsia="sk-SK"/>
              </w:rPr>
            </w:pPr>
          </w:p>
          <w:p w:rsidR="004F00BE" w:rsidRPr="00397AA4" w:rsidRDefault="004F00BE" w:rsidP="004F00BE">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xml:space="preserve">– Podpis spotrebiteľa/spotrebiteľov* (iba ak sa tento formulár podáva v listinnej podobe) </w:t>
            </w:r>
            <w:r w:rsidR="004F00BE">
              <w:rPr>
                <w:rFonts w:asciiTheme="majorHAnsi" w:eastAsia="Times New Roman" w:hAnsiTheme="majorHAnsi" w:cs="Times New Roman"/>
                <w:color w:val="000000"/>
                <w:sz w:val="13"/>
                <w:szCs w:val="13"/>
                <w:lang w:eastAsia="sk-SK"/>
              </w:rPr>
              <w:t xml:space="preserve"> ______________________________________________________________</w:t>
            </w: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CD45A1" w:rsidRDefault="00397AA4" w:rsidP="004F00BE">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Dátum</w:t>
            </w:r>
            <w:r w:rsidR="004F00BE">
              <w:rPr>
                <w:rFonts w:asciiTheme="majorHAnsi" w:eastAsia="Times New Roman" w:hAnsiTheme="majorHAnsi" w:cs="Times New Roman"/>
                <w:color w:val="000000"/>
                <w:sz w:val="13"/>
                <w:szCs w:val="13"/>
                <w:lang w:eastAsia="sk-SK"/>
              </w:rPr>
              <w:t xml:space="preserve"> _________________________________________________</w:t>
            </w:r>
          </w:p>
          <w:p w:rsidR="00CD45A1" w:rsidRDefault="00CD45A1" w:rsidP="004F00BE">
            <w:pPr>
              <w:spacing w:after="0" w:line="240" w:lineRule="auto"/>
              <w:jc w:val="both"/>
              <w:rPr>
                <w:rFonts w:asciiTheme="majorHAnsi" w:eastAsia="Times New Roman" w:hAnsiTheme="majorHAnsi" w:cs="Times New Roman"/>
                <w:color w:val="000000"/>
                <w:sz w:val="13"/>
                <w:szCs w:val="13"/>
                <w:lang w:eastAsia="sk-SK"/>
              </w:rPr>
            </w:pPr>
          </w:p>
          <w:p w:rsidR="00CD45A1" w:rsidRDefault="00CD45A1" w:rsidP="004F00BE">
            <w:pPr>
              <w:spacing w:after="0" w:line="240" w:lineRule="auto"/>
              <w:jc w:val="both"/>
              <w:rPr>
                <w:rFonts w:asciiTheme="majorHAnsi" w:eastAsia="Times New Roman" w:hAnsiTheme="majorHAnsi" w:cs="Times New Roman"/>
                <w:color w:val="000000"/>
                <w:sz w:val="13"/>
                <w:szCs w:val="13"/>
                <w:lang w:eastAsia="sk-SK"/>
              </w:rPr>
            </w:pPr>
          </w:p>
          <w:p w:rsidR="00CD45A1" w:rsidRDefault="00CD45A1" w:rsidP="004F00BE">
            <w:pPr>
              <w:spacing w:after="0" w:line="240" w:lineRule="auto"/>
              <w:jc w:val="both"/>
              <w:rPr>
                <w:rFonts w:asciiTheme="majorHAnsi" w:eastAsia="Times New Roman" w:hAnsiTheme="majorHAnsi" w:cs="Times New Roman"/>
                <w:color w:val="000000"/>
                <w:sz w:val="13"/>
                <w:szCs w:val="13"/>
                <w:lang w:eastAsia="sk-SK"/>
              </w:rPr>
            </w:pPr>
          </w:p>
          <w:p w:rsidR="00397AA4" w:rsidRPr="00397AA4" w:rsidRDefault="00397AA4" w:rsidP="004F00BE">
            <w:pPr>
              <w:spacing w:after="0" w:line="240" w:lineRule="auto"/>
              <w:jc w:val="both"/>
              <w:rPr>
                <w:rFonts w:asciiTheme="majorHAnsi" w:eastAsia="Times New Roman" w:hAnsiTheme="majorHAnsi" w:cs="Times New Roman"/>
                <w:color w:val="000000"/>
                <w:sz w:val="13"/>
                <w:szCs w:val="13"/>
                <w:lang w:eastAsia="sk-SK"/>
              </w:rPr>
            </w:pPr>
          </w:p>
        </w:tc>
      </w:tr>
      <w:tr w:rsidR="00397AA4" w:rsidRPr="00397AA4" w:rsidTr="00CD45A1">
        <w:trPr>
          <w:trHeight w:val="226"/>
        </w:trPr>
        <w:tc>
          <w:tcPr>
            <w:tcW w:w="0" w:type="auto"/>
            <w:tcBorders>
              <w:top w:val="nil"/>
              <w:left w:val="nil"/>
              <w:bottom w:val="nil"/>
              <w:right w:val="nil"/>
            </w:tcBorders>
            <w:shd w:val="clear" w:color="auto" w:fill="auto"/>
            <w:tcMar>
              <w:top w:w="0" w:type="dxa"/>
              <w:left w:w="235" w:type="dxa"/>
              <w:bottom w:w="0" w:type="dxa"/>
              <w:right w:w="47" w:type="dxa"/>
            </w:tcMar>
            <w:hideMark/>
          </w:tcPr>
          <w:p w:rsidR="00397AA4" w:rsidRPr="00397AA4" w:rsidRDefault="00397AA4" w:rsidP="00397AA4">
            <w:pPr>
              <w:spacing w:after="0" w:line="240" w:lineRule="auto"/>
              <w:jc w:val="both"/>
              <w:rPr>
                <w:rFonts w:asciiTheme="majorHAnsi" w:eastAsia="Times New Roman" w:hAnsiTheme="majorHAnsi" w:cs="Times New Roman"/>
                <w:color w:val="000000"/>
                <w:sz w:val="13"/>
                <w:szCs w:val="13"/>
                <w:lang w:eastAsia="sk-SK"/>
              </w:rPr>
            </w:pPr>
            <w:r w:rsidRPr="00397AA4">
              <w:rPr>
                <w:rFonts w:asciiTheme="majorHAnsi" w:eastAsia="Times New Roman" w:hAnsiTheme="majorHAnsi" w:cs="Times New Roman"/>
                <w:color w:val="000000"/>
                <w:sz w:val="13"/>
                <w:szCs w:val="13"/>
                <w:lang w:eastAsia="sk-SK"/>
              </w:rPr>
              <w:t>* Nehodiace sa prečiarknite.</w:t>
            </w:r>
          </w:p>
        </w:tc>
      </w:tr>
    </w:tbl>
    <w:p w:rsidR="00D628A0" w:rsidRPr="00397AA4" w:rsidRDefault="00D628A0">
      <w:pPr>
        <w:rPr>
          <w:rFonts w:asciiTheme="majorHAnsi" w:hAnsiTheme="majorHAnsi"/>
        </w:rPr>
      </w:pPr>
    </w:p>
    <w:sectPr w:rsidR="00D628A0" w:rsidRPr="00397AA4" w:rsidSect="00D62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397AA4"/>
    <w:rsid w:val="00333EC4"/>
    <w:rsid w:val="00365765"/>
    <w:rsid w:val="00397AA4"/>
    <w:rsid w:val="004B295B"/>
    <w:rsid w:val="004F00BE"/>
    <w:rsid w:val="005F6F30"/>
    <w:rsid w:val="007F241F"/>
    <w:rsid w:val="009E6D02"/>
    <w:rsid w:val="00CD45A1"/>
    <w:rsid w:val="00D628A0"/>
    <w:rsid w:val="00EC079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28A0"/>
  </w:style>
  <w:style w:type="paragraph" w:styleId="Nadpis3">
    <w:name w:val="heading 3"/>
    <w:basedOn w:val="Normlny"/>
    <w:link w:val="Nadpis3Char"/>
    <w:uiPriority w:val="9"/>
    <w:qFormat/>
    <w:rsid w:val="00397AA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397AA4"/>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397A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397AA4"/>
    <w:rPr>
      <w:i/>
      <w:iCs/>
    </w:rPr>
  </w:style>
</w:styles>
</file>

<file path=word/webSettings.xml><?xml version="1.0" encoding="utf-8"?>
<w:webSettings xmlns:r="http://schemas.openxmlformats.org/officeDocument/2006/relationships" xmlns:w="http://schemas.openxmlformats.org/wordprocessingml/2006/main">
  <w:divs>
    <w:div w:id="16623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632</Words>
  <Characters>3609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2</cp:revision>
  <dcterms:created xsi:type="dcterms:W3CDTF">2022-04-27T13:37:00Z</dcterms:created>
  <dcterms:modified xsi:type="dcterms:W3CDTF">2022-04-27T13:37:00Z</dcterms:modified>
</cp:coreProperties>
</file>